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46" w:rsidRPr="003D7D46" w:rsidRDefault="003D7D46" w:rsidP="003D7D46">
      <w:pPr>
        <w:widowControl w:val="0"/>
        <w:autoSpaceDE w:val="0"/>
        <w:autoSpaceDN w:val="0"/>
        <w:spacing w:before="0" w:after="0" w:line="245" w:lineRule="exact"/>
        <w:ind w:left="1070"/>
        <w:jc w:val="right"/>
        <w:rPr>
          <w:rFonts w:ascii="Times New Roman"/>
          <w:color w:val="C00000"/>
          <w:spacing w:val="1"/>
          <w:lang w:val="ro-RO"/>
        </w:rPr>
      </w:pPr>
      <w:r w:rsidRPr="003D7D46">
        <w:rPr>
          <w:rFonts w:ascii="Times New Roman"/>
          <w:color w:val="C00000"/>
          <w:spacing w:val="1"/>
          <w:lang w:val="ro-RO"/>
        </w:rPr>
        <w:t>ANEXA3</w:t>
      </w:r>
    </w:p>
    <w:p w:rsidR="003D7D46" w:rsidRPr="00AD0F43" w:rsidRDefault="003D7D46" w:rsidP="003D7D46">
      <w:pPr>
        <w:widowControl w:val="0"/>
        <w:autoSpaceDE w:val="0"/>
        <w:autoSpaceDN w:val="0"/>
        <w:spacing w:before="0" w:after="0" w:line="245" w:lineRule="exact"/>
        <w:ind w:left="1070"/>
        <w:jc w:val="right"/>
        <w:rPr>
          <w:rFonts w:ascii="Times New Roman"/>
          <w:color w:val="000000"/>
          <w:spacing w:val="1"/>
          <w:lang w:val="ro-RO"/>
        </w:rPr>
      </w:pPr>
    </w:p>
    <w:p w:rsidR="003D7D46" w:rsidRPr="00AD0F43" w:rsidRDefault="003D7D46" w:rsidP="003D7D46">
      <w:pPr>
        <w:widowControl w:val="0"/>
        <w:autoSpaceDE w:val="0"/>
        <w:autoSpaceDN w:val="0"/>
        <w:spacing w:before="0" w:after="0" w:line="245" w:lineRule="exact"/>
        <w:ind w:left="1070"/>
        <w:jc w:val="right"/>
        <w:rPr>
          <w:rFonts w:ascii="Times New Roman"/>
          <w:color w:val="000000"/>
          <w:lang w:val="ro-RO"/>
        </w:rPr>
      </w:pPr>
      <w:r w:rsidRPr="00AD0F43">
        <w:rPr>
          <w:rFonts w:ascii="Times New Roman"/>
          <w:color w:val="000000"/>
          <w:spacing w:val="1"/>
          <w:lang w:val="ro-RO"/>
        </w:rPr>
        <w:t>la</w:t>
      </w:r>
      <w:r w:rsidRPr="00AD0F43">
        <w:rPr>
          <w:rFonts w:ascii="Times New Roman"/>
          <w:color w:val="000000"/>
          <w:lang w:val="ro-RO"/>
        </w:rPr>
        <w:t xml:space="preserve"> Regulamentul</w:t>
      </w:r>
      <w:r w:rsidRPr="00AD0F43">
        <w:rPr>
          <w:rFonts w:ascii="Times New Roman"/>
          <w:color w:val="000000"/>
          <w:spacing w:val="2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privind</w:t>
      </w:r>
      <w:r w:rsidRPr="00AD0F43">
        <w:rPr>
          <w:rFonts w:ascii="Times New Roman"/>
          <w:color w:val="000000"/>
          <w:spacing w:val="1"/>
          <w:lang w:val="ro-RO"/>
        </w:rPr>
        <w:t xml:space="preserve"> angajarea</w:t>
      </w:r>
      <w:r w:rsidRPr="00AD0F43">
        <w:rPr>
          <w:rFonts w:ascii="Times New Roman"/>
          <w:color w:val="000000"/>
          <w:spacing w:val="57"/>
          <w:lang w:val="ro-RO"/>
        </w:rPr>
        <w:t xml:space="preserve"> </w:t>
      </w:r>
      <w:r w:rsidRPr="00AD0F43">
        <w:rPr>
          <w:rFonts w:ascii="Times New Roman"/>
          <w:color w:val="000000"/>
          <w:spacing w:val="1"/>
          <w:lang w:val="ro-RO"/>
        </w:rPr>
        <w:t>prin</w:t>
      </w:r>
      <w:r w:rsidRPr="00AD0F43">
        <w:rPr>
          <w:rFonts w:ascii="Times New Roman"/>
          <w:color w:val="000000"/>
          <w:lang w:val="ro-RO"/>
        </w:rPr>
        <w:t xml:space="preserve"> </w:t>
      </w:r>
      <w:r w:rsidRPr="00AD0F43">
        <w:rPr>
          <w:rFonts w:ascii="Times New Roman"/>
          <w:color w:val="000000"/>
          <w:spacing w:val="1"/>
          <w:lang w:val="ro-RO"/>
        </w:rPr>
        <w:t>concurs</w:t>
      </w:r>
    </w:p>
    <w:p w:rsidR="003D7D46" w:rsidRPr="00AD0F43" w:rsidRDefault="003D7D46" w:rsidP="003D7D46">
      <w:pPr>
        <w:widowControl w:val="0"/>
        <w:autoSpaceDE w:val="0"/>
        <w:autoSpaceDN w:val="0"/>
        <w:spacing w:before="46" w:after="0" w:line="245" w:lineRule="exact"/>
        <w:ind w:left="1296"/>
        <w:jc w:val="right"/>
        <w:rPr>
          <w:rFonts w:ascii="Times New Roman"/>
          <w:color w:val="000000"/>
          <w:lang w:val="ro-RO"/>
        </w:rPr>
      </w:pPr>
      <w:r w:rsidRPr="00AD0F43">
        <w:rPr>
          <w:rFonts w:ascii="Times New Roman"/>
          <w:color w:val="000000"/>
          <w:lang w:val="ro-RO"/>
        </w:rPr>
        <w:t>a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personalului</w:t>
      </w:r>
      <w:r w:rsidRPr="00AD0F43">
        <w:rPr>
          <w:rFonts w:ascii="Times New Roman"/>
          <w:color w:val="000000"/>
          <w:spacing w:val="-1"/>
          <w:lang w:val="ro-RO"/>
        </w:rPr>
        <w:t xml:space="preserve"> </w:t>
      </w:r>
      <w:r w:rsidRPr="00AD0F43">
        <w:rPr>
          <w:rFonts w:ascii="Times New Roman"/>
          <w:color w:val="000000"/>
          <w:spacing w:val="1"/>
          <w:lang w:val="ro-RO"/>
        </w:rPr>
        <w:t>din</w:t>
      </w:r>
      <w:r w:rsidRPr="00AD0F43">
        <w:rPr>
          <w:rFonts w:ascii="Times New Roman"/>
          <w:color w:val="000000"/>
          <w:lang w:val="ro-RO"/>
        </w:rPr>
        <w:t xml:space="preserve"> bibliotecile</w:t>
      </w:r>
      <w:r w:rsidRPr="00AD0F43">
        <w:rPr>
          <w:rFonts w:ascii="Times New Roman"/>
          <w:color w:val="000000"/>
          <w:spacing w:val="-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publice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precum</w:t>
      </w:r>
    </w:p>
    <w:p w:rsidR="003D7D46" w:rsidRPr="00AD0F43" w:rsidRDefault="003D7D46" w:rsidP="003D7D46">
      <w:pPr>
        <w:widowControl w:val="0"/>
        <w:autoSpaceDE w:val="0"/>
        <w:autoSpaceDN w:val="0"/>
        <w:spacing w:before="46" w:after="0" w:line="245" w:lineRule="exact"/>
        <w:jc w:val="right"/>
        <w:rPr>
          <w:rFonts w:ascii="Times New Roman"/>
          <w:color w:val="000000"/>
          <w:lang w:val="ro-RO"/>
        </w:rPr>
      </w:pPr>
      <w:r w:rsidRPr="00AD0F43">
        <w:rPr>
          <w:rFonts w:ascii="Times New Roman" w:hAnsi="Times New Roman" w:cs="Times New Roman"/>
          <w:color w:val="000000"/>
          <w:lang w:val="ro-RO"/>
        </w:rPr>
        <w:t>şi</w:t>
      </w:r>
      <w:r w:rsidRPr="00AD0F43">
        <w:rPr>
          <w:rFonts w:ascii="Times New Roman"/>
          <w:color w:val="000000"/>
          <w:spacing w:val="57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criteriile</w:t>
      </w:r>
      <w:r w:rsidRPr="00AD0F43">
        <w:rPr>
          <w:rFonts w:ascii="Times New Roman"/>
          <w:color w:val="000000"/>
          <w:spacing w:val="2"/>
          <w:lang w:val="ro-RO"/>
        </w:rPr>
        <w:t xml:space="preserve"> </w:t>
      </w:r>
      <w:r w:rsidRPr="00AD0F43">
        <w:rPr>
          <w:rFonts w:ascii="Times New Roman"/>
          <w:color w:val="000000"/>
          <w:spacing w:val="-1"/>
          <w:lang w:val="ro-RO"/>
        </w:rPr>
        <w:t>minime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de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selectare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a</w:t>
      </w:r>
      <w:r w:rsidRPr="00AD0F43">
        <w:rPr>
          <w:rFonts w:ascii="Times New Roman"/>
          <w:color w:val="000000"/>
          <w:spacing w:val="-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personalului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din</w:t>
      </w:r>
      <w:r w:rsidRPr="00AD0F43">
        <w:rPr>
          <w:rFonts w:ascii="Times New Roman"/>
          <w:color w:val="000000"/>
          <w:spacing w:val="1"/>
          <w:lang w:val="ro-RO"/>
        </w:rPr>
        <w:t xml:space="preserve"> </w:t>
      </w:r>
      <w:r w:rsidRPr="00AD0F43">
        <w:rPr>
          <w:rFonts w:ascii="Times New Roman"/>
          <w:color w:val="000000"/>
          <w:lang w:val="ro-RO"/>
        </w:rPr>
        <w:t>biblioteci</w:t>
      </w: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b/>
          <w:color w:val="000000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b/>
          <w:color w:val="000000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b/>
          <w:color w:val="000000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D7D46" w:rsidRPr="003D7D46" w:rsidRDefault="003D7D46" w:rsidP="003D7D46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</w:pPr>
      <w:r w:rsidRPr="003D7D46"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  <w:t xml:space="preserve">Acord </w:t>
      </w:r>
    </w:p>
    <w:p w:rsidR="003D7D46" w:rsidRPr="003D7D46" w:rsidRDefault="003D7D46" w:rsidP="003D7D46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</w:pPr>
      <w:r w:rsidRPr="003D7D46"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  <w:t>p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  <w:t>rivind prelucrarea datelor cu c</w:t>
      </w:r>
      <w:r w:rsidRPr="003D7D46">
        <w:rPr>
          <w:rFonts w:ascii="Times New Roman" w:hAnsi="Times New Roman" w:cs="Times New Roman"/>
          <w:b/>
          <w:color w:val="000000"/>
          <w:sz w:val="36"/>
          <w:szCs w:val="36"/>
          <w:lang w:val="ro-RO"/>
        </w:rPr>
        <w:t>aracter personal</w:t>
      </w:r>
    </w:p>
    <w:p w:rsidR="003D7D46" w:rsidRPr="00AD0F43" w:rsidRDefault="003D7D46" w:rsidP="003D7D46">
      <w:pPr>
        <w:widowControl w:val="0"/>
        <w:autoSpaceDE w:val="0"/>
        <w:autoSpaceDN w:val="0"/>
        <w:spacing w:before="0" w:after="0" w:line="245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360" w:lineRule="auto"/>
        <w:ind w:left="-284" w:firstLine="284"/>
        <w:rPr>
          <w:rFonts w:ascii="Times New Roman" w:hAnsi="Times New Roman" w:cs="Times New Roman"/>
          <w:color w:val="000000"/>
          <w:sz w:val="32"/>
          <w:szCs w:val="32"/>
          <w:lang w:val="ro-RO"/>
        </w:rPr>
      </w:pP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Subsemnatul/a___</w:t>
      </w:r>
      <w:r>
        <w:rPr>
          <w:rFonts w:ascii="Times New Roman" w:hAnsi="Times New Roman" w:cs="Times New Roman"/>
          <w:color w:val="000000"/>
          <w:sz w:val="32"/>
          <w:szCs w:val="32"/>
          <w:lang w:val="ro-RO"/>
        </w:rPr>
        <w:t xml:space="preserve">_____________________________________, îmi 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exprim acordul pentru prelucrarea, util</w:t>
      </w:r>
      <w:r>
        <w:rPr>
          <w:rFonts w:ascii="Times New Roman" w:hAnsi="Times New Roman" w:cs="Times New Roman"/>
          <w:color w:val="000000"/>
          <w:sz w:val="32"/>
          <w:szCs w:val="32"/>
          <w:lang w:val="ro-RO"/>
        </w:rPr>
        <w:t>izarea şi stocarea datelor cu c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aracter personal conţinute în dosarul depus, în</w:t>
      </w:r>
      <w:r w:rsidRPr="00AD0F4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 xml:space="preserve">condiţiile Legii Nr.133 din 8 iulie 2011 </w:t>
      </w:r>
      <w:r>
        <w:rPr>
          <w:rFonts w:ascii="Times New Roman" w:hAnsi="Times New Roman" w:cs="Times New Roman"/>
          <w:color w:val="000000"/>
          <w:sz w:val="32"/>
          <w:szCs w:val="32"/>
          <w:lang w:val="ro-RO"/>
        </w:rPr>
        <w:t>,,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cu pr</w:t>
      </w:r>
      <w:r>
        <w:rPr>
          <w:rFonts w:ascii="Times New Roman" w:hAnsi="Times New Roman" w:cs="Times New Roman"/>
          <w:color w:val="000000"/>
          <w:sz w:val="32"/>
          <w:szCs w:val="32"/>
          <w:lang w:val="ro-RO"/>
        </w:rPr>
        <w:t>ivire la protecţia datelor cu c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aracter personal</w:t>
      </w:r>
      <w:r>
        <w:rPr>
          <w:rFonts w:ascii="Times New Roman" w:hAnsi="Times New Roman" w:cs="Times New Roman"/>
          <w:color w:val="000000"/>
          <w:sz w:val="32"/>
          <w:szCs w:val="32"/>
          <w:lang w:val="ro-RO"/>
        </w:rPr>
        <w:t>”</w:t>
      </w:r>
      <w:r w:rsidRPr="003D7D46">
        <w:rPr>
          <w:rFonts w:ascii="Times New Roman" w:hAnsi="Times New Roman" w:cs="Times New Roman"/>
          <w:color w:val="000000"/>
          <w:sz w:val="32"/>
          <w:szCs w:val="32"/>
          <w:lang w:val="ro-RO"/>
        </w:rPr>
        <w:t>.</w:t>
      </w:r>
    </w:p>
    <w:p w:rsidR="003D7D46" w:rsidRDefault="003D7D46" w:rsidP="003D7D46">
      <w:pPr>
        <w:widowControl w:val="0"/>
        <w:autoSpaceDE w:val="0"/>
        <w:autoSpaceDN w:val="0"/>
        <w:spacing w:before="0" w:after="0" w:line="360" w:lineRule="auto"/>
        <w:ind w:left="-284" w:firstLine="284"/>
        <w:rPr>
          <w:rFonts w:ascii="Times New Roman" w:hAnsi="Times New Roman" w:cs="Times New Roman"/>
          <w:color w:val="000000"/>
          <w:sz w:val="32"/>
          <w:szCs w:val="32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32"/>
          <w:szCs w:val="32"/>
          <w:lang w:val="ro-RO"/>
        </w:rPr>
      </w:pPr>
    </w:p>
    <w:p w:rsidR="003D7D46" w:rsidRPr="003D7D46" w:rsidRDefault="003D7D46" w:rsidP="003D7D46">
      <w:pPr>
        <w:widowControl w:val="0"/>
        <w:autoSpaceDE w:val="0"/>
        <w:autoSpaceDN w:val="0"/>
        <w:spacing w:before="0" w:after="0" w:line="360" w:lineRule="auto"/>
        <w:ind w:left="-284"/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</w:pPr>
      <w:r w:rsidRPr="003D7D46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 xml:space="preserve">Data: _____________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 xml:space="preserve">  </w:t>
      </w:r>
      <w:bookmarkStart w:id="0" w:name="_GoBack"/>
      <w:bookmarkEnd w:id="0"/>
      <w:r w:rsidRPr="003D7D46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 xml:space="preserve">   Semnătura: _____________</w:t>
      </w:r>
    </w:p>
    <w:p w:rsidR="003D7D46" w:rsidRPr="003D7D46" w:rsidRDefault="003D7D46" w:rsidP="003D7D46">
      <w:pPr>
        <w:widowControl w:val="0"/>
        <w:autoSpaceDE w:val="0"/>
        <w:autoSpaceDN w:val="0"/>
        <w:spacing w:before="0" w:after="0" w:line="245" w:lineRule="exact"/>
        <w:ind w:left="-284" w:firstLine="284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7D46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7D46" w:rsidRPr="00AD0F43" w:rsidRDefault="003D7D46" w:rsidP="003D7D4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  <w:sz w:val="24"/>
          <w:szCs w:val="24"/>
          <w:lang w:val="ro-RO"/>
        </w:rPr>
      </w:pPr>
    </w:p>
    <w:p w:rsidR="00025FFD" w:rsidRPr="003D7D46" w:rsidRDefault="003D7D46">
      <w:pPr>
        <w:rPr>
          <w:lang w:val="ro-RO"/>
        </w:rPr>
      </w:pPr>
    </w:p>
    <w:sectPr w:rsidR="00025FFD" w:rsidRPr="003D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A"/>
    <w:rsid w:val="00213233"/>
    <w:rsid w:val="003D7D46"/>
    <w:rsid w:val="0050199A"/>
    <w:rsid w:val="00C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EB7"/>
  <w15:chartTrackingRefBased/>
  <w15:docId w15:val="{4CD96ECE-3E78-4B75-8A3C-0EB5F23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D46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2021-11-05T09:30:00Z</dcterms:created>
  <dcterms:modified xsi:type="dcterms:W3CDTF">2021-11-05T09:35:00Z</dcterms:modified>
</cp:coreProperties>
</file>